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019F" w:rsidRPr="00A42C63" w:rsidRDefault="00EE019F" w:rsidP="00A4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C6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EE019F" w:rsidRDefault="00EE019F" w:rsidP="00A4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C63">
        <w:rPr>
          <w:rFonts w:ascii="Times New Roman" w:hAnsi="Times New Roman" w:cs="Times New Roman"/>
          <w:b/>
          <w:bCs/>
          <w:sz w:val="28"/>
          <w:szCs w:val="28"/>
        </w:rPr>
        <w:t>по профилактике подросткового травматизма в зимний период</w:t>
      </w:r>
    </w:p>
    <w:p w:rsidR="00A42C63" w:rsidRPr="00A42C63" w:rsidRDefault="00A42C63" w:rsidP="00A4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19F" w:rsidRPr="00410705" w:rsidRDefault="00EE019F" w:rsidP="00A4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0705">
        <w:rPr>
          <w:rFonts w:ascii="Times New Roman" w:hAnsi="Times New Roman" w:cs="Times New Roman"/>
          <w:sz w:val="28"/>
          <w:szCs w:val="28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EE019F" w:rsidRPr="00410705" w:rsidRDefault="00EE019F" w:rsidP="00EE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1. Соблюдать правила техники безопасности при прогулках в лесу, на реке.</w:t>
      </w:r>
    </w:p>
    <w:p w:rsidR="00EE019F" w:rsidRPr="00410705" w:rsidRDefault="00EE019F" w:rsidP="00EE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2. Запрещается разведение костров в населенных пунктах и за их пределами.</w:t>
      </w:r>
    </w:p>
    <w:p w:rsidR="00EE019F" w:rsidRPr="00410705" w:rsidRDefault="00EE019F" w:rsidP="00EE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3. Быть осторожным на льду. При недостаточной толщине до 15 см. не выходить на лёд. Необходимо осторожно обращаться с лыжами, коньками, санками. При очень низкой температуре воздуха не выходить на прогулку во избежание обморожения кожи.</w:t>
      </w:r>
    </w:p>
    <w:p w:rsidR="00EE019F" w:rsidRPr="00410705" w:rsidRDefault="00EE019F" w:rsidP="00EE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4. Необходимо заботиться о своем здоровье; проводить профилактические мероприятия против гриппа и простуды: мыть руки, обрабатывать руки антисептиком, носить маски в общественных местах и транспорте.</w:t>
      </w:r>
    </w:p>
    <w:p w:rsidR="00EE019F" w:rsidRPr="00410705" w:rsidRDefault="00EE019F" w:rsidP="00EE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E019F" w:rsidRPr="00410705" w:rsidRDefault="00EE019F" w:rsidP="00EE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6. Соблюдать технику безопасности при пользовании газовыми приборами;</w:t>
      </w:r>
    </w:p>
    <w:p w:rsidR="00EE019F" w:rsidRPr="00410705" w:rsidRDefault="00EE019F" w:rsidP="00EE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7. Соблюдать временной режим при просмотре телевизора и работе на компьютере;</w:t>
      </w:r>
    </w:p>
    <w:p w:rsidR="00EE019F" w:rsidRPr="00410705" w:rsidRDefault="00EE019F" w:rsidP="00EE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8. Запрещается посещать недостроенные, заброшенные строительные объекты, промышленные зоны, складские помещения и т.п.</w:t>
      </w:r>
    </w:p>
    <w:p w:rsidR="00EE019F" w:rsidRPr="00410705" w:rsidRDefault="00EE019F" w:rsidP="00EE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9. Запрещается находиться на улице без сопровождения взрослых после 22.00 часов.</w:t>
      </w:r>
    </w:p>
    <w:p w:rsidR="00EE019F" w:rsidRPr="00410705" w:rsidRDefault="00EE019F" w:rsidP="00EE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EA7" w:rsidRDefault="00F51EA7"/>
    <w:sectPr w:rsidR="00F5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9F"/>
    <w:rsid w:val="00A42C63"/>
    <w:rsid w:val="00EE019F"/>
    <w:rsid w:val="00F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0DCE"/>
  <w15:chartTrackingRefBased/>
  <w15:docId w15:val="{12FABD02-998D-4B38-BCF7-45C04EDD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2025-03-12T11:00:00Z</dcterms:created>
  <dcterms:modified xsi:type="dcterms:W3CDTF">2025-03-12T11:01:00Z</dcterms:modified>
</cp:coreProperties>
</file>